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D1" w:rsidRPr="004F1633" w:rsidRDefault="00DB29FA" w:rsidP="00F475B0">
      <w:pPr>
        <w:rPr>
          <w:rFonts w:ascii="Arial" w:hAnsi="Arial" w:cs="Arial"/>
          <w:sz w:val="18"/>
          <w:szCs w:val="18"/>
        </w:rPr>
      </w:pPr>
      <w:r w:rsidRPr="004F1633">
        <w:rPr>
          <w:rFonts w:ascii="Arial" w:hAnsi="Arial" w:cs="Arial"/>
          <w:sz w:val="18"/>
          <w:szCs w:val="18"/>
        </w:rPr>
        <w:t xml:space="preserve">Avaliação de </w:t>
      </w:r>
      <w:r w:rsidR="00F475B0" w:rsidRPr="004F1633">
        <w:rPr>
          <w:rFonts w:ascii="Arial" w:hAnsi="Arial" w:cs="Arial"/>
          <w:sz w:val="18"/>
          <w:szCs w:val="18"/>
        </w:rPr>
        <w:t>Hermenêutica</w:t>
      </w:r>
    </w:p>
    <w:p w:rsidR="0057295E" w:rsidRPr="004F1633" w:rsidRDefault="00DB29FA" w:rsidP="0057295E">
      <w:pPr>
        <w:rPr>
          <w:rFonts w:ascii="Arial" w:hAnsi="Arial" w:cs="Arial"/>
          <w:sz w:val="18"/>
          <w:szCs w:val="18"/>
        </w:rPr>
      </w:pPr>
      <w:r w:rsidRPr="004F1633">
        <w:rPr>
          <w:rFonts w:ascii="Arial" w:hAnsi="Arial" w:cs="Arial"/>
          <w:sz w:val="18"/>
          <w:szCs w:val="18"/>
        </w:rPr>
        <w:t xml:space="preserve">Curso </w:t>
      </w:r>
      <w:r w:rsidR="005E12F4" w:rsidRPr="004F1633">
        <w:rPr>
          <w:rFonts w:ascii="Arial" w:hAnsi="Arial" w:cs="Arial"/>
          <w:sz w:val="18"/>
          <w:szCs w:val="18"/>
        </w:rPr>
        <w:t>Médio</w:t>
      </w:r>
      <w:r w:rsidRPr="004F1633">
        <w:rPr>
          <w:rFonts w:ascii="Arial" w:hAnsi="Arial" w:cs="Arial"/>
          <w:sz w:val="18"/>
          <w:szCs w:val="18"/>
        </w:rPr>
        <w:t xml:space="preserve"> em Teologia – </w:t>
      </w:r>
      <w:r w:rsidR="00354FEA" w:rsidRPr="004F1633">
        <w:rPr>
          <w:rFonts w:ascii="Arial" w:hAnsi="Arial" w:cs="Arial"/>
          <w:sz w:val="18"/>
          <w:szCs w:val="18"/>
        </w:rPr>
        <w:t>Módulo</w:t>
      </w:r>
      <w:r w:rsidRPr="004F163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C4192" w:rsidRPr="004F1633">
        <w:rPr>
          <w:rFonts w:ascii="Arial" w:hAnsi="Arial" w:cs="Arial"/>
          <w:sz w:val="18"/>
          <w:szCs w:val="18"/>
        </w:rPr>
        <w:t>2</w:t>
      </w:r>
      <w:proofErr w:type="gramEnd"/>
      <w:r w:rsidR="0057295E" w:rsidRPr="004F1633">
        <w:rPr>
          <w:rFonts w:ascii="Arial" w:hAnsi="Arial" w:cs="Arial"/>
          <w:sz w:val="18"/>
          <w:szCs w:val="18"/>
        </w:rPr>
        <w:t xml:space="preserve">    -  Valor: 50 pontos             </w:t>
      </w:r>
    </w:p>
    <w:p w:rsidR="0057295E" w:rsidRPr="004F1633" w:rsidRDefault="009C7E32" w:rsidP="0057295E">
      <w:pPr>
        <w:rPr>
          <w:rFonts w:ascii="Arial" w:hAnsi="Arial" w:cs="Arial"/>
          <w:sz w:val="18"/>
          <w:szCs w:val="18"/>
        </w:rPr>
      </w:pPr>
      <w:r w:rsidRPr="004F1633">
        <w:rPr>
          <w:rFonts w:ascii="Arial" w:hAnsi="Arial" w:cs="Arial"/>
          <w:sz w:val="18"/>
          <w:szCs w:val="18"/>
        </w:rPr>
        <w:t>Nome do Aluno: __________________________ Data: __/__/__</w:t>
      </w:r>
      <w:proofErr w:type="gramStart"/>
      <w:r w:rsidR="0057295E" w:rsidRPr="004F1633">
        <w:rPr>
          <w:rFonts w:ascii="Arial" w:hAnsi="Arial" w:cs="Arial"/>
          <w:sz w:val="18"/>
          <w:szCs w:val="18"/>
        </w:rPr>
        <w:t xml:space="preserve">    </w:t>
      </w:r>
      <w:proofErr w:type="gramEnd"/>
      <w:r w:rsidR="0057295E" w:rsidRPr="004F1633">
        <w:rPr>
          <w:rFonts w:ascii="Arial" w:hAnsi="Arial" w:cs="Arial"/>
          <w:sz w:val="18"/>
          <w:szCs w:val="18"/>
        </w:rPr>
        <w:t xml:space="preserve">Nota: </w:t>
      </w:r>
    </w:p>
    <w:p w:rsidR="006125D1" w:rsidRPr="004F1633" w:rsidRDefault="006125D1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 xml:space="preserve">De acordo com a disciplina estudada em sala, </w:t>
      </w:r>
      <w:r w:rsidRPr="004F1633">
        <w:rPr>
          <w:rFonts w:ascii="Arial" w:hAnsi="Arial" w:cs="Arial"/>
          <w:b/>
          <w:sz w:val="18"/>
          <w:szCs w:val="18"/>
          <w:u w:val="single"/>
        </w:rPr>
        <w:t xml:space="preserve">marque </w:t>
      </w:r>
      <w:r w:rsidR="00660A8E" w:rsidRPr="004F1633">
        <w:rPr>
          <w:rFonts w:ascii="Arial" w:hAnsi="Arial" w:cs="Arial"/>
          <w:b/>
          <w:sz w:val="18"/>
          <w:szCs w:val="18"/>
          <w:u w:val="single"/>
        </w:rPr>
        <w:t>com x</w:t>
      </w:r>
      <w:r w:rsidR="00660A8E" w:rsidRPr="004F1633">
        <w:rPr>
          <w:rFonts w:ascii="Arial" w:hAnsi="Arial" w:cs="Arial"/>
          <w:b/>
          <w:sz w:val="18"/>
          <w:szCs w:val="18"/>
        </w:rPr>
        <w:t xml:space="preserve"> </w:t>
      </w:r>
      <w:r w:rsidR="00C42544" w:rsidRPr="004F1633">
        <w:rPr>
          <w:rFonts w:ascii="Arial" w:hAnsi="Arial" w:cs="Arial"/>
          <w:b/>
          <w:sz w:val="18"/>
          <w:szCs w:val="18"/>
        </w:rPr>
        <w:t>o que se pede</w:t>
      </w:r>
      <w:r w:rsidRPr="004F1633">
        <w:rPr>
          <w:rFonts w:ascii="Arial" w:hAnsi="Arial" w:cs="Arial"/>
          <w:b/>
          <w:sz w:val="18"/>
          <w:szCs w:val="18"/>
        </w:rPr>
        <w:t xml:space="preserve"> das questões abaixo</w:t>
      </w:r>
      <w:r w:rsidRPr="004F1633">
        <w:rPr>
          <w:rFonts w:ascii="Arial" w:hAnsi="Arial" w:cs="Arial"/>
          <w:sz w:val="18"/>
          <w:szCs w:val="18"/>
        </w:rPr>
        <w:t>:</w:t>
      </w:r>
    </w:p>
    <w:p w:rsidR="006125D1" w:rsidRPr="004F1633" w:rsidRDefault="006125D1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p w:rsidR="006125D1" w:rsidRPr="004F1633" w:rsidRDefault="00F475B0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 xml:space="preserve">Sobre a hermenêutica </w:t>
      </w:r>
      <w:r w:rsidRPr="004F1633">
        <w:rPr>
          <w:rFonts w:ascii="Arial" w:hAnsi="Arial" w:cs="Arial"/>
          <w:b/>
          <w:sz w:val="18"/>
          <w:szCs w:val="18"/>
          <w:u w:val="single"/>
        </w:rPr>
        <w:t>não é correto</w:t>
      </w:r>
      <w:r w:rsidRPr="004F1633">
        <w:rPr>
          <w:rFonts w:ascii="Arial" w:hAnsi="Arial" w:cs="Arial"/>
          <w:b/>
          <w:sz w:val="18"/>
          <w:szCs w:val="18"/>
        </w:rPr>
        <w:t xml:space="preserve"> afirmar que</w:t>
      </w:r>
      <w:r w:rsidR="006E14E4" w:rsidRPr="004F1633">
        <w:rPr>
          <w:rFonts w:ascii="Arial" w:hAnsi="Arial" w:cs="Arial"/>
          <w:b/>
          <w:sz w:val="18"/>
          <w:szCs w:val="18"/>
        </w:rPr>
        <w:t xml:space="preserve">: </w:t>
      </w:r>
    </w:p>
    <w:p w:rsidR="00F475B0" w:rsidRPr="004F1633" w:rsidRDefault="006125D1" w:rsidP="006E14E4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F475B0" w:rsidRPr="004F1633">
        <w:rPr>
          <w:rFonts w:ascii="Arial" w:hAnsi="Arial" w:cs="Arial"/>
          <w:sz w:val="18"/>
          <w:szCs w:val="18"/>
        </w:rPr>
        <w:t xml:space="preserve">É a Interpretação do sentido das palavras, das leis, dos textos, etc. </w:t>
      </w:r>
    </w:p>
    <w:p w:rsidR="006125D1" w:rsidRPr="004F1633" w:rsidRDefault="006125D1" w:rsidP="00F475B0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F475B0" w:rsidRPr="004F1633">
        <w:rPr>
          <w:rFonts w:ascii="Arial" w:hAnsi="Arial" w:cs="Arial"/>
          <w:sz w:val="18"/>
          <w:szCs w:val="18"/>
        </w:rPr>
        <w:t xml:space="preserve">O termo "hermenêutica" deriva do grego </w:t>
      </w:r>
      <w:proofErr w:type="spellStart"/>
      <w:r w:rsidR="00F475B0" w:rsidRPr="004F1633">
        <w:rPr>
          <w:rFonts w:ascii="Arial" w:hAnsi="Arial" w:cs="Arial"/>
          <w:i/>
          <w:iCs/>
          <w:sz w:val="18"/>
          <w:szCs w:val="18"/>
        </w:rPr>
        <w:t>hermeneuein</w:t>
      </w:r>
      <w:proofErr w:type="spellEnd"/>
      <w:r w:rsidR="00F475B0" w:rsidRPr="004F1633">
        <w:rPr>
          <w:rFonts w:ascii="Arial" w:hAnsi="Arial" w:cs="Arial"/>
          <w:sz w:val="18"/>
          <w:szCs w:val="18"/>
        </w:rPr>
        <w:t>, "interpretar".</w:t>
      </w:r>
      <w:r w:rsidR="003C2744" w:rsidRPr="004F1633">
        <w:rPr>
          <w:rFonts w:ascii="Arial" w:hAnsi="Arial" w:cs="Arial"/>
          <w:sz w:val="18"/>
          <w:szCs w:val="18"/>
        </w:rPr>
        <w:t xml:space="preserve"> </w:t>
      </w:r>
    </w:p>
    <w:p w:rsidR="00F475B0" w:rsidRPr="004F1633" w:rsidRDefault="006125D1" w:rsidP="006E14E4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F475B0" w:rsidRPr="004F1633">
        <w:rPr>
          <w:rFonts w:ascii="Arial" w:hAnsi="Arial" w:cs="Arial"/>
          <w:sz w:val="18"/>
          <w:szCs w:val="18"/>
        </w:rPr>
        <w:t xml:space="preserve">A palavra </w:t>
      </w:r>
      <w:proofErr w:type="spellStart"/>
      <w:r w:rsidR="00F475B0" w:rsidRPr="004F1633">
        <w:rPr>
          <w:rFonts w:ascii="Arial" w:hAnsi="Arial" w:cs="Arial"/>
          <w:i/>
          <w:sz w:val="18"/>
          <w:szCs w:val="18"/>
        </w:rPr>
        <w:t>Hermeneuo</w:t>
      </w:r>
      <w:proofErr w:type="spellEnd"/>
      <w:r w:rsidR="00F475B0" w:rsidRPr="004F1633">
        <w:rPr>
          <w:rFonts w:ascii="Arial" w:hAnsi="Arial" w:cs="Arial"/>
          <w:sz w:val="18"/>
          <w:szCs w:val="18"/>
        </w:rPr>
        <w:t xml:space="preserve"> veio a ser usada com o sentido  de  explicar,  interpretar,  traduzir.  </w:t>
      </w:r>
    </w:p>
    <w:p w:rsidR="002D3919" w:rsidRPr="004F1633" w:rsidRDefault="001F1297" w:rsidP="00F475B0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="003C2744" w:rsidRPr="004F1633">
        <w:rPr>
          <w:rFonts w:ascii="Arial" w:hAnsi="Arial" w:cs="Arial"/>
          <w:sz w:val="18"/>
          <w:szCs w:val="18"/>
        </w:rPr>
        <w:t>)</w:t>
      </w:r>
      <w:r w:rsidRPr="004F1633">
        <w:rPr>
          <w:rFonts w:ascii="Arial" w:hAnsi="Arial" w:cs="Arial"/>
          <w:sz w:val="18"/>
          <w:szCs w:val="18"/>
        </w:rPr>
        <w:t xml:space="preserve"> </w:t>
      </w:r>
      <w:r w:rsidR="00F475B0" w:rsidRPr="004F1633">
        <w:rPr>
          <w:rFonts w:ascii="Arial" w:hAnsi="Arial" w:cs="Arial"/>
          <w:sz w:val="18"/>
          <w:szCs w:val="18"/>
        </w:rPr>
        <w:t>É ciência porque postula princípios mutáveis.</w:t>
      </w:r>
    </w:p>
    <w:p w:rsidR="00F475B0" w:rsidRPr="004F1633" w:rsidRDefault="00F475B0" w:rsidP="00F475B0">
      <w:pPr>
        <w:jc w:val="both"/>
        <w:rPr>
          <w:rFonts w:ascii="Arial" w:hAnsi="Arial" w:cs="Arial"/>
          <w:sz w:val="18"/>
          <w:szCs w:val="18"/>
        </w:rPr>
      </w:pPr>
    </w:p>
    <w:p w:rsidR="006125D1" w:rsidRPr="004F1633" w:rsidRDefault="00F475B0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 xml:space="preserve">São regras de </w:t>
      </w:r>
      <w:proofErr w:type="spellStart"/>
      <w:r w:rsidRPr="004F1633">
        <w:rPr>
          <w:rFonts w:ascii="Arial" w:hAnsi="Arial" w:cs="Arial"/>
          <w:b/>
          <w:sz w:val="18"/>
          <w:szCs w:val="18"/>
        </w:rPr>
        <w:t>Hilel</w:t>
      </w:r>
      <w:proofErr w:type="spellEnd"/>
      <w:r w:rsidRPr="004F1633">
        <w:rPr>
          <w:rFonts w:ascii="Arial" w:hAnsi="Arial" w:cs="Arial"/>
          <w:b/>
          <w:sz w:val="18"/>
          <w:szCs w:val="18"/>
        </w:rPr>
        <w:t xml:space="preserve">, </w:t>
      </w:r>
      <w:proofErr w:type="gramStart"/>
      <w:r w:rsidRPr="004F1633">
        <w:rPr>
          <w:rFonts w:ascii="Arial" w:hAnsi="Arial" w:cs="Arial"/>
          <w:b/>
          <w:sz w:val="18"/>
          <w:szCs w:val="18"/>
        </w:rPr>
        <w:t xml:space="preserve">exceto </w:t>
      </w:r>
      <w:r w:rsidR="006125D1" w:rsidRPr="004F1633">
        <w:rPr>
          <w:rFonts w:ascii="Arial" w:hAnsi="Arial" w:cs="Arial"/>
          <w:b/>
          <w:sz w:val="18"/>
          <w:szCs w:val="18"/>
        </w:rPr>
        <w:t>:</w:t>
      </w:r>
      <w:proofErr w:type="gramEnd"/>
    </w:p>
    <w:p w:rsidR="00F475B0" w:rsidRPr="004F1633" w:rsidRDefault="006125D1" w:rsidP="007F672D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1F1A1E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proofErr w:type="spellStart"/>
      <w:r w:rsidR="00F475B0" w:rsidRPr="004F1633">
        <w:rPr>
          <w:rFonts w:ascii="Arial" w:hAnsi="Arial" w:cs="Arial"/>
          <w:sz w:val="18"/>
          <w:szCs w:val="18"/>
        </w:rPr>
        <w:t>lnferência</w:t>
      </w:r>
      <w:proofErr w:type="spellEnd"/>
      <w:r w:rsidR="00F475B0" w:rsidRPr="004F1633">
        <w:rPr>
          <w:rFonts w:ascii="Arial" w:hAnsi="Arial" w:cs="Arial"/>
          <w:sz w:val="18"/>
          <w:szCs w:val="18"/>
        </w:rPr>
        <w:t xml:space="preserve"> do sentido mais brando (premissa menor) para o mais forte (premissa maior), ou um argumento </w:t>
      </w:r>
      <w:r w:rsidR="00F475B0" w:rsidRPr="004F1633">
        <w:rPr>
          <w:rFonts w:ascii="Arial" w:hAnsi="Arial" w:cs="Arial"/>
          <w:i/>
          <w:sz w:val="18"/>
          <w:szCs w:val="18"/>
        </w:rPr>
        <w:t xml:space="preserve">a </w:t>
      </w:r>
      <w:proofErr w:type="spellStart"/>
      <w:r w:rsidR="00F475B0" w:rsidRPr="004F1633">
        <w:rPr>
          <w:rFonts w:ascii="Arial" w:hAnsi="Arial" w:cs="Arial"/>
          <w:i/>
          <w:sz w:val="18"/>
          <w:szCs w:val="18"/>
        </w:rPr>
        <w:t>fortiori</w:t>
      </w:r>
      <w:proofErr w:type="spellEnd"/>
      <w:r w:rsidR="00F475B0" w:rsidRPr="004F1633">
        <w:rPr>
          <w:rFonts w:ascii="Arial" w:hAnsi="Arial" w:cs="Arial"/>
          <w:sz w:val="18"/>
          <w:szCs w:val="18"/>
        </w:rPr>
        <w:t xml:space="preserve">. </w:t>
      </w:r>
    </w:p>
    <w:p w:rsidR="00F475B0" w:rsidRPr="004F1633" w:rsidRDefault="007F672D" w:rsidP="00F475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1F1A1E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F475B0" w:rsidRPr="004F1633">
        <w:rPr>
          <w:rFonts w:ascii="Arial" w:hAnsi="Arial" w:cs="Arial"/>
          <w:sz w:val="18"/>
          <w:szCs w:val="18"/>
        </w:rPr>
        <w:t>Analogia de expressões.</w:t>
      </w:r>
    </w:p>
    <w:p w:rsidR="00F475B0" w:rsidRPr="004F1633" w:rsidRDefault="007F672D" w:rsidP="007F672D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1F1A1E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F475B0" w:rsidRPr="004F1633">
        <w:rPr>
          <w:rFonts w:ascii="Arial" w:hAnsi="Arial" w:cs="Arial"/>
          <w:sz w:val="18"/>
          <w:szCs w:val="18"/>
        </w:rPr>
        <w:t xml:space="preserve">Aplicação por analogia com uma cláusula ou a extensão do específico para o geral. </w:t>
      </w:r>
    </w:p>
    <w:p w:rsidR="007F672D" w:rsidRPr="004F1633" w:rsidRDefault="007F672D" w:rsidP="00F475B0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1F1A1E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F475B0" w:rsidRPr="004F1633">
        <w:rPr>
          <w:rFonts w:ascii="Arial" w:hAnsi="Arial" w:cs="Arial"/>
          <w:sz w:val="18"/>
          <w:szCs w:val="18"/>
        </w:rPr>
        <w:t>Aplicação por analogia com uma cláusula.</w:t>
      </w:r>
    </w:p>
    <w:p w:rsidR="00F475B0" w:rsidRPr="004F1633" w:rsidRDefault="00F475B0" w:rsidP="00F475B0">
      <w:pPr>
        <w:autoSpaceDE w:val="0"/>
        <w:autoSpaceDN w:val="0"/>
        <w:adjustRightInd w:val="0"/>
        <w:jc w:val="both"/>
        <w:rPr>
          <w:rFonts w:ascii="Arial" w:hAnsi="Arial" w:cs="Arial"/>
          <w:color w:val="1F1A1E"/>
          <w:sz w:val="18"/>
          <w:szCs w:val="18"/>
        </w:rPr>
      </w:pPr>
    </w:p>
    <w:p w:rsidR="006125D1" w:rsidRPr="004F1633" w:rsidRDefault="007F672D" w:rsidP="00F475B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>S</w:t>
      </w:r>
      <w:r w:rsidR="00E56B4F" w:rsidRPr="004F1633">
        <w:rPr>
          <w:rFonts w:ascii="Arial" w:hAnsi="Arial" w:cs="Arial"/>
          <w:b/>
          <w:sz w:val="18"/>
          <w:szCs w:val="18"/>
        </w:rPr>
        <w:t xml:space="preserve">obre </w:t>
      </w:r>
      <w:r w:rsidRPr="004F1633">
        <w:rPr>
          <w:rFonts w:ascii="Arial" w:hAnsi="Arial" w:cs="Arial"/>
          <w:b/>
          <w:sz w:val="18"/>
          <w:szCs w:val="18"/>
        </w:rPr>
        <w:t xml:space="preserve">os métodos </w:t>
      </w:r>
      <w:r w:rsidR="00F475B0" w:rsidRPr="004F1633">
        <w:rPr>
          <w:rFonts w:ascii="Arial" w:hAnsi="Arial" w:cs="Arial"/>
          <w:b/>
          <w:sz w:val="18"/>
          <w:szCs w:val="18"/>
        </w:rPr>
        <w:t>interpretativos dos pais da Igreja é correto afirmar</w:t>
      </w:r>
      <w:r w:rsidR="00E56B4F" w:rsidRPr="004F1633">
        <w:rPr>
          <w:rFonts w:ascii="Arial" w:hAnsi="Arial" w:cs="Arial"/>
          <w:b/>
          <w:sz w:val="18"/>
          <w:szCs w:val="18"/>
        </w:rPr>
        <w:t xml:space="preserve"> que</w:t>
      </w:r>
      <w:r w:rsidR="001F1297" w:rsidRPr="004F1633">
        <w:rPr>
          <w:rFonts w:ascii="Arial" w:hAnsi="Arial" w:cs="Arial"/>
          <w:b/>
          <w:sz w:val="18"/>
          <w:szCs w:val="18"/>
        </w:rPr>
        <w:t>:</w:t>
      </w:r>
    </w:p>
    <w:p w:rsidR="00F475B0" w:rsidRPr="004F1633" w:rsidRDefault="002D3919" w:rsidP="00F475B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="006125D1" w:rsidRPr="004F1633">
        <w:rPr>
          <w:rFonts w:ascii="Arial" w:hAnsi="Arial" w:cs="Arial"/>
          <w:sz w:val="18"/>
          <w:szCs w:val="18"/>
        </w:rPr>
        <w:t xml:space="preserve">) </w:t>
      </w:r>
      <w:r w:rsidR="00F475B0" w:rsidRPr="004F1633">
        <w:rPr>
          <w:rFonts w:ascii="Arial" w:hAnsi="Arial" w:cs="Arial"/>
          <w:sz w:val="18"/>
          <w:szCs w:val="18"/>
        </w:rPr>
        <w:t>As interpretações do período dos pais da igreja primitiva e dos primeiros séculos cristãos tendem a encaixar-se em três escolas principais: a de Alexandria, a de Antioquia e a do Ocidente.</w:t>
      </w:r>
    </w:p>
    <w:p w:rsidR="0085638E" w:rsidRPr="004F1633" w:rsidRDefault="00F475B0" w:rsidP="0085638E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85638E" w:rsidRPr="004F1633">
        <w:rPr>
          <w:rFonts w:ascii="Arial" w:hAnsi="Arial" w:cs="Arial"/>
          <w:sz w:val="18"/>
          <w:szCs w:val="18"/>
        </w:rPr>
        <w:t xml:space="preserve">O sistema alegórico de interpretação é construído sobre a doutrina das correspondências. </w:t>
      </w:r>
    </w:p>
    <w:p w:rsidR="0085638E" w:rsidRPr="004F1633" w:rsidRDefault="00F475B0" w:rsidP="0085638E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4F1633">
        <w:rPr>
          <w:sz w:val="18"/>
          <w:szCs w:val="18"/>
        </w:rPr>
        <w:t xml:space="preserve"> </w:t>
      </w:r>
      <w:proofErr w:type="gramStart"/>
      <w:r w:rsidR="007F672D" w:rsidRPr="004F1633">
        <w:rPr>
          <w:sz w:val="18"/>
          <w:szCs w:val="18"/>
        </w:rPr>
        <w:t xml:space="preserve">( </w:t>
      </w:r>
      <w:proofErr w:type="gramEnd"/>
      <w:r w:rsidR="007F672D" w:rsidRPr="004F1633">
        <w:rPr>
          <w:sz w:val="18"/>
          <w:szCs w:val="18"/>
        </w:rPr>
        <w:t>)</w:t>
      </w:r>
      <w:r w:rsidR="007F672D" w:rsidRPr="004F1633">
        <w:rPr>
          <w:rFonts w:ascii="Arial" w:hAnsi="Arial" w:cs="Arial"/>
          <w:bCs/>
          <w:sz w:val="18"/>
          <w:szCs w:val="18"/>
        </w:rPr>
        <w:t xml:space="preserve"> </w:t>
      </w:r>
      <w:r w:rsidR="0085638E" w:rsidRPr="004F1633">
        <w:rPr>
          <w:rFonts w:ascii="Arial" w:hAnsi="Arial" w:cs="Arial"/>
          <w:sz w:val="18"/>
          <w:szCs w:val="18"/>
        </w:rPr>
        <w:t xml:space="preserve">O método que Orígenes usava para sua hermenêutica bíblica era o de </w:t>
      </w:r>
      <w:proofErr w:type="spellStart"/>
      <w:r w:rsidR="0085638E" w:rsidRPr="004F1633">
        <w:rPr>
          <w:rFonts w:ascii="Arial" w:hAnsi="Arial" w:cs="Arial"/>
          <w:sz w:val="18"/>
          <w:szCs w:val="18"/>
        </w:rPr>
        <w:t>anagoge</w:t>
      </w:r>
      <w:proofErr w:type="spellEnd"/>
      <w:r w:rsidR="0085638E" w:rsidRPr="004F1633">
        <w:rPr>
          <w:rFonts w:ascii="Arial" w:hAnsi="Arial" w:cs="Arial"/>
          <w:sz w:val="18"/>
          <w:szCs w:val="18"/>
        </w:rPr>
        <w:t xml:space="preserve"> ("ascendente"), a ascensão da alma do nível da carne para o universo do espírito.</w:t>
      </w:r>
    </w:p>
    <w:p w:rsidR="00E56B4F" w:rsidRPr="004F1633" w:rsidRDefault="007F672D" w:rsidP="0085638E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4F1633">
        <w:rPr>
          <w:sz w:val="18"/>
          <w:szCs w:val="18"/>
        </w:rPr>
        <w:t xml:space="preserve">(  </w:t>
      </w:r>
      <w:proofErr w:type="gramEnd"/>
      <w:r w:rsidRPr="004F1633">
        <w:rPr>
          <w:sz w:val="18"/>
          <w:szCs w:val="18"/>
        </w:rPr>
        <w:t>)</w:t>
      </w:r>
      <w:r w:rsidRPr="004F1633">
        <w:rPr>
          <w:rFonts w:ascii="Arial" w:hAnsi="Arial" w:cs="Arial"/>
          <w:sz w:val="18"/>
          <w:szCs w:val="18"/>
        </w:rPr>
        <w:t xml:space="preserve"> </w:t>
      </w:r>
      <w:r w:rsidR="0085638E" w:rsidRPr="004F1633">
        <w:rPr>
          <w:rFonts w:ascii="Arial" w:hAnsi="Arial" w:cs="Arial"/>
          <w:sz w:val="18"/>
          <w:szCs w:val="18"/>
        </w:rPr>
        <w:t>O lema da escola de Jerusalém era: "A menos que você acredite, você não irá compreender".</w:t>
      </w:r>
    </w:p>
    <w:p w:rsidR="0057295E" w:rsidRPr="004F1633" w:rsidRDefault="0057295E" w:rsidP="0057295E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6125D1" w:rsidRPr="004F1633" w:rsidRDefault="0085638E" w:rsidP="0085638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>Sobre os métodos interpretativos de significados afirma-se</w:t>
      </w:r>
      <w:r w:rsidR="007F672D" w:rsidRPr="004F1633">
        <w:rPr>
          <w:rFonts w:ascii="Arial" w:hAnsi="Arial" w:cs="Arial"/>
          <w:b/>
          <w:sz w:val="18"/>
          <w:szCs w:val="18"/>
        </w:rPr>
        <w:t xml:space="preserve">, </w:t>
      </w:r>
      <w:r w:rsidR="007F672D" w:rsidRPr="004F1633">
        <w:rPr>
          <w:rFonts w:ascii="Arial" w:hAnsi="Arial" w:cs="Arial"/>
          <w:b/>
          <w:sz w:val="18"/>
          <w:szCs w:val="18"/>
          <w:u w:val="single"/>
        </w:rPr>
        <w:t>exceto</w:t>
      </w:r>
      <w:r w:rsidR="003A0774" w:rsidRPr="004F1633">
        <w:rPr>
          <w:rFonts w:ascii="Arial" w:hAnsi="Arial" w:cs="Arial"/>
          <w:b/>
          <w:sz w:val="18"/>
          <w:szCs w:val="18"/>
        </w:rPr>
        <w:t>:</w:t>
      </w:r>
    </w:p>
    <w:p w:rsidR="008B0ABC" w:rsidRPr="004F1633" w:rsidRDefault="008B0ABC" w:rsidP="00761B31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85638E" w:rsidRPr="004F1633">
        <w:rPr>
          <w:rFonts w:ascii="Arial" w:hAnsi="Arial" w:cs="Arial"/>
          <w:sz w:val="18"/>
          <w:szCs w:val="18"/>
          <w:u w:val="single"/>
        </w:rPr>
        <w:t>Método Texto – Prova</w:t>
      </w:r>
      <w:r w:rsidR="0085638E" w:rsidRPr="004F1633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761B31" w:rsidRPr="004F1633">
        <w:rPr>
          <w:rFonts w:ascii="Arial" w:hAnsi="Arial" w:cs="Arial"/>
          <w:sz w:val="18"/>
          <w:szCs w:val="18"/>
        </w:rPr>
        <w:t>frequentemente</w:t>
      </w:r>
      <w:proofErr w:type="spellEnd"/>
      <w:r w:rsidR="0085638E" w:rsidRPr="004F1633">
        <w:rPr>
          <w:rFonts w:ascii="Arial" w:hAnsi="Arial" w:cs="Arial"/>
          <w:sz w:val="18"/>
          <w:szCs w:val="18"/>
        </w:rPr>
        <w:t xml:space="preserve"> se </w:t>
      </w:r>
      <w:r w:rsidR="00761B31" w:rsidRPr="004F1633">
        <w:rPr>
          <w:rFonts w:ascii="Arial" w:hAnsi="Arial" w:cs="Arial"/>
          <w:sz w:val="18"/>
          <w:szCs w:val="18"/>
        </w:rPr>
        <w:t>apóia</w:t>
      </w:r>
      <w:r w:rsidR="0085638E" w:rsidRPr="004F1633">
        <w:rPr>
          <w:rFonts w:ascii="Arial" w:hAnsi="Arial" w:cs="Arial"/>
          <w:sz w:val="18"/>
          <w:szCs w:val="18"/>
        </w:rPr>
        <w:t xml:space="preserve"> em leituras simples do texto. Pode desprezar o propósito pela qual o texto foi escrito, o condicionamento histórico em que é colocado, e as convenções de gênero que lhe dão forma</w:t>
      </w:r>
      <w:r w:rsidR="00761B31" w:rsidRPr="004F1633">
        <w:rPr>
          <w:rFonts w:ascii="Arial" w:hAnsi="Arial" w:cs="Arial"/>
          <w:sz w:val="18"/>
          <w:szCs w:val="18"/>
        </w:rPr>
        <w:t>.</w:t>
      </w:r>
    </w:p>
    <w:p w:rsidR="0085638E" w:rsidRPr="004F1633" w:rsidRDefault="008B0ABC" w:rsidP="00761B31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>(</w:t>
      </w:r>
      <w:r w:rsidR="00761B31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4F1633">
        <w:rPr>
          <w:rFonts w:ascii="Arial" w:hAnsi="Arial" w:cs="Arial"/>
          <w:sz w:val="18"/>
          <w:szCs w:val="18"/>
        </w:rPr>
        <w:t>)</w:t>
      </w:r>
      <w:r w:rsidR="00B70DDB" w:rsidRPr="004F1633">
        <w:rPr>
          <w:rFonts w:ascii="Arial" w:hAnsi="Arial" w:cs="Arial"/>
          <w:sz w:val="18"/>
          <w:szCs w:val="18"/>
        </w:rPr>
        <w:t xml:space="preserve"> </w:t>
      </w:r>
      <w:r w:rsidR="0085638E" w:rsidRPr="004F1633">
        <w:rPr>
          <w:rFonts w:ascii="Arial" w:hAnsi="Arial" w:cs="Arial"/>
          <w:sz w:val="18"/>
          <w:szCs w:val="18"/>
          <w:u w:val="single"/>
        </w:rPr>
        <w:t>Método Histórico – Crítico</w:t>
      </w:r>
      <w:r w:rsidR="0085638E" w:rsidRPr="004F1633">
        <w:rPr>
          <w:rFonts w:ascii="Arial" w:hAnsi="Arial" w:cs="Arial"/>
          <w:sz w:val="18"/>
          <w:szCs w:val="18"/>
        </w:rPr>
        <w:t xml:space="preserve">: </w:t>
      </w:r>
      <w:r w:rsidR="00761B31" w:rsidRPr="004F1633">
        <w:rPr>
          <w:rFonts w:ascii="Arial" w:hAnsi="Arial" w:cs="Arial"/>
          <w:sz w:val="18"/>
          <w:szCs w:val="18"/>
        </w:rPr>
        <w:t>Este método está mais preocupado em identificar as fontes literárias e os contextos sociais que deram vida a segmentos menores do texto do que em concentrar-se em quaisquer discussões sobre quão normativos esses textos são para os leitores contemporâneos e para a igreja.</w:t>
      </w:r>
    </w:p>
    <w:p w:rsidR="00E56B4F" w:rsidRPr="004F1633" w:rsidRDefault="00B70DDB" w:rsidP="00761B31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="008B0ABC" w:rsidRPr="004F1633">
        <w:rPr>
          <w:rFonts w:ascii="Arial" w:hAnsi="Arial" w:cs="Arial"/>
          <w:sz w:val="18"/>
          <w:szCs w:val="18"/>
        </w:rPr>
        <w:t xml:space="preserve">) </w:t>
      </w:r>
      <w:r w:rsidR="00761B31" w:rsidRPr="004F1633">
        <w:rPr>
          <w:rFonts w:ascii="Arial" w:hAnsi="Arial" w:cs="Arial"/>
          <w:sz w:val="18"/>
          <w:szCs w:val="18"/>
          <w:u w:val="single"/>
        </w:rPr>
        <w:t>Método Histórico – Crítico</w:t>
      </w:r>
      <w:r w:rsidR="00761B31" w:rsidRPr="004F1633">
        <w:rPr>
          <w:rFonts w:ascii="Arial" w:hAnsi="Arial" w:cs="Arial"/>
          <w:sz w:val="18"/>
          <w:szCs w:val="18"/>
        </w:rPr>
        <w:t xml:space="preserve">: Esse modelo de compreensão do significado enfatiza a necessidade de se apreender </w:t>
      </w:r>
      <w:proofErr w:type="spellStart"/>
      <w:r w:rsidR="00761B31" w:rsidRPr="004F1633">
        <w:rPr>
          <w:rFonts w:ascii="Arial" w:hAnsi="Arial" w:cs="Arial"/>
          <w:sz w:val="18"/>
          <w:szCs w:val="18"/>
        </w:rPr>
        <w:t>perícopes</w:t>
      </w:r>
      <w:proofErr w:type="spellEnd"/>
      <w:r w:rsidR="00761B31" w:rsidRPr="004F1633">
        <w:rPr>
          <w:rFonts w:ascii="Arial" w:hAnsi="Arial" w:cs="Arial"/>
          <w:sz w:val="18"/>
          <w:szCs w:val="18"/>
        </w:rPr>
        <w:t xml:space="preserve"> inteiras ou unidades completas de discussão como base para interpretar um texto.</w:t>
      </w:r>
    </w:p>
    <w:p w:rsidR="00761B31" w:rsidRPr="004F1633" w:rsidRDefault="00B70DDB" w:rsidP="00761B31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r w:rsidR="00761B31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="00E56B4F" w:rsidRPr="004F1633">
        <w:rPr>
          <w:rFonts w:ascii="Arial" w:hAnsi="Arial" w:cs="Arial"/>
          <w:sz w:val="18"/>
          <w:szCs w:val="18"/>
        </w:rPr>
        <w:t xml:space="preserve">) </w:t>
      </w:r>
      <w:r w:rsidR="00761B31" w:rsidRPr="004F1633">
        <w:rPr>
          <w:rFonts w:ascii="Arial" w:hAnsi="Arial" w:cs="Arial"/>
          <w:sz w:val="18"/>
          <w:szCs w:val="18"/>
          <w:u w:val="single"/>
        </w:rPr>
        <w:t xml:space="preserve">Método de Resposta ao Leitor: </w:t>
      </w:r>
      <w:proofErr w:type="spellStart"/>
      <w:r w:rsidR="00761B31" w:rsidRPr="004F1633">
        <w:rPr>
          <w:rFonts w:ascii="Arial" w:hAnsi="Arial" w:cs="Arial"/>
          <w:sz w:val="18"/>
          <w:szCs w:val="18"/>
        </w:rPr>
        <w:t>frequentemente</w:t>
      </w:r>
      <w:proofErr w:type="spellEnd"/>
      <w:r w:rsidR="00761B31" w:rsidRPr="004F1633">
        <w:rPr>
          <w:rFonts w:ascii="Arial" w:hAnsi="Arial" w:cs="Arial"/>
          <w:sz w:val="18"/>
          <w:szCs w:val="18"/>
        </w:rPr>
        <w:t xml:space="preserve"> se apóia em leituras simples do texto. Pode desprezar o propósito pela qual o texto foi escrito, o condicionamento histórico em que é colocado, e as convenções de gênero que lhe dão forma.</w:t>
      </w:r>
    </w:p>
    <w:p w:rsidR="00E56B4F" w:rsidRPr="004F1633" w:rsidRDefault="00E56B4F" w:rsidP="00761B3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E56B4F" w:rsidRPr="004F1633" w:rsidRDefault="00E56B4F" w:rsidP="00E56B4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8B0ABC" w:rsidRPr="004F1633" w:rsidRDefault="00761B31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>Gera interpretações erradas,</w:t>
      </w:r>
      <w:proofErr w:type="gramStart"/>
      <w:r w:rsidRPr="004F1633">
        <w:rPr>
          <w:rFonts w:ascii="Arial" w:hAnsi="Arial" w:cs="Arial"/>
          <w:b/>
          <w:sz w:val="18"/>
          <w:szCs w:val="18"/>
        </w:rPr>
        <w:t xml:space="preserve"> </w:t>
      </w:r>
      <w:r w:rsidR="007F672D" w:rsidRPr="004F1633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7F672D" w:rsidRPr="004F1633">
        <w:rPr>
          <w:rFonts w:ascii="Arial" w:hAnsi="Arial" w:cs="Arial"/>
          <w:b/>
          <w:sz w:val="18"/>
          <w:szCs w:val="18"/>
          <w:u w:val="single"/>
        </w:rPr>
        <w:t>exceto</w:t>
      </w:r>
      <w:r w:rsidR="007F672D" w:rsidRPr="004F1633">
        <w:rPr>
          <w:rFonts w:ascii="Arial" w:hAnsi="Arial" w:cs="Arial"/>
          <w:b/>
          <w:sz w:val="18"/>
          <w:szCs w:val="18"/>
        </w:rPr>
        <w:t>:</w:t>
      </w:r>
    </w:p>
    <w:p w:rsidR="00761B31" w:rsidRPr="004F1633" w:rsidRDefault="00B70DDB" w:rsidP="00761B31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r w:rsidR="00761B31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="008B0ABC" w:rsidRPr="004F1633">
        <w:rPr>
          <w:rFonts w:ascii="Arial" w:hAnsi="Arial" w:cs="Arial"/>
          <w:sz w:val="18"/>
          <w:szCs w:val="18"/>
        </w:rPr>
        <w:t xml:space="preserve">)  </w:t>
      </w:r>
      <w:r w:rsidR="00761B31" w:rsidRPr="004F1633">
        <w:rPr>
          <w:rFonts w:ascii="Arial" w:hAnsi="Arial" w:cs="Arial"/>
          <w:sz w:val="18"/>
          <w:szCs w:val="18"/>
        </w:rPr>
        <w:t>Influência de programas e livros evangélicos.</w:t>
      </w:r>
    </w:p>
    <w:p w:rsidR="003A0774" w:rsidRPr="004F1633" w:rsidRDefault="00761B31" w:rsidP="00761B31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r w:rsidR="007F672D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="007F672D" w:rsidRPr="004F1633">
        <w:rPr>
          <w:rFonts w:ascii="Arial" w:hAnsi="Arial" w:cs="Arial"/>
          <w:sz w:val="18"/>
          <w:szCs w:val="18"/>
        </w:rPr>
        <w:t xml:space="preserve">)  </w:t>
      </w:r>
      <w:r w:rsidRPr="004F1633">
        <w:rPr>
          <w:rFonts w:ascii="Arial" w:hAnsi="Arial" w:cs="Arial"/>
          <w:sz w:val="18"/>
          <w:szCs w:val="18"/>
        </w:rPr>
        <w:t>Colocação da experiência acima das Escrituras</w:t>
      </w:r>
    </w:p>
    <w:p w:rsidR="00761B31" w:rsidRPr="004F1633" w:rsidRDefault="00B70DDB" w:rsidP="00761B31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="008B0ABC" w:rsidRPr="004F1633">
        <w:rPr>
          <w:rFonts w:ascii="Arial" w:hAnsi="Arial" w:cs="Arial"/>
          <w:sz w:val="18"/>
          <w:szCs w:val="18"/>
        </w:rPr>
        <w:t xml:space="preserve">) </w:t>
      </w:r>
      <w:r w:rsidR="00761B31" w:rsidRPr="004F1633">
        <w:rPr>
          <w:rFonts w:ascii="Arial" w:hAnsi="Arial" w:cs="Arial"/>
          <w:sz w:val="18"/>
          <w:szCs w:val="18"/>
        </w:rPr>
        <w:t>Falta de conhecimento e aplicação de regras de interpretação.</w:t>
      </w:r>
    </w:p>
    <w:p w:rsidR="00761B31" w:rsidRPr="004F1633" w:rsidRDefault="003A0774" w:rsidP="00761B31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r w:rsidR="00761B31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761B31" w:rsidRPr="004F1633">
        <w:rPr>
          <w:rFonts w:ascii="Arial" w:hAnsi="Arial" w:cs="Arial"/>
          <w:sz w:val="18"/>
          <w:szCs w:val="18"/>
        </w:rPr>
        <w:t>Conhecimento da revelação progressiva de Deus</w:t>
      </w:r>
    </w:p>
    <w:p w:rsidR="003A0774" w:rsidRPr="004F1633" w:rsidRDefault="003A0774" w:rsidP="00761B31">
      <w:pPr>
        <w:widowControl w:val="0"/>
        <w:autoSpaceDE w:val="0"/>
        <w:autoSpaceDN w:val="0"/>
        <w:adjustRightInd w:val="0"/>
        <w:ind w:left="720" w:right="62"/>
        <w:jc w:val="both"/>
        <w:rPr>
          <w:rFonts w:ascii="Arial" w:hAnsi="Arial" w:cs="Arial"/>
          <w:noProof/>
          <w:sz w:val="18"/>
          <w:szCs w:val="18"/>
        </w:rPr>
      </w:pPr>
    </w:p>
    <w:p w:rsidR="008B0ABC" w:rsidRPr="004F1633" w:rsidRDefault="002700EE" w:rsidP="003A0774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 xml:space="preserve">Assinale a alternativa </w:t>
      </w:r>
      <w:r w:rsidRPr="004F1633">
        <w:rPr>
          <w:rFonts w:ascii="Arial" w:hAnsi="Arial" w:cs="Arial"/>
          <w:b/>
          <w:sz w:val="18"/>
          <w:szCs w:val="18"/>
          <w:u w:val="single"/>
        </w:rPr>
        <w:t>incorreta</w:t>
      </w:r>
      <w:r w:rsidR="008B0ABC" w:rsidRPr="004F1633">
        <w:rPr>
          <w:rFonts w:ascii="Arial" w:hAnsi="Arial" w:cs="Arial"/>
          <w:b/>
          <w:sz w:val="18"/>
          <w:szCs w:val="18"/>
        </w:rPr>
        <w:t>:</w:t>
      </w:r>
    </w:p>
    <w:p w:rsidR="00011714" w:rsidRPr="004F1633" w:rsidRDefault="002700EE" w:rsidP="002700E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lastRenderedPageBreak/>
        <w:t>(</w:t>
      </w:r>
      <w:r w:rsidR="008B0ABC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="008B0ABC" w:rsidRPr="004F1633">
        <w:rPr>
          <w:rFonts w:ascii="Arial" w:hAnsi="Arial" w:cs="Arial"/>
          <w:sz w:val="18"/>
          <w:szCs w:val="18"/>
        </w:rPr>
        <w:t xml:space="preserve">) </w:t>
      </w:r>
      <w:r w:rsidRPr="004F1633">
        <w:rPr>
          <w:rFonts w:ascii="Arial" w:hAnsi="Arial" w:cs="Arial"/>
          <w:sz w:val="18"/>
          <w:szCs w:val="18"/>
        </w:rPr>
        <w:t>O recurso, naturalmente usado pelos poetas, constitui uma figura de linguagem. A presença da hipérbole no texto é, portanto, uma marca de subjetividade.</w:t>
      </w:r>
      <w:r w:rsidRPr="004F163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2700EE" w:rsidRPr="004F1633" w:rsidRDefault="002700EE" w:rsidP="002700E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>(</w:t>
      </w:r>
      <w:r w:rsidR="0091018F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="00011714" w:rsidRPr="004F1633">
        <w:rPr>
          <w:rFonts w:ascii="Arial" w:hAnsi="Arial" w:cs="Arial"/>
          <w:sz w:val="18"/>
          <w:szCs w:val="18"/>
        </w:rPr>
        <w:t xml:space="preserve">) </w:t>
      </w:r>
      <w:r w:rsidRPr="004F1633">
        <w:rPr>
          <w:rFonts w:ascii="Arial" w:hAnsi="Arial" w:cs="Arial"/>
          <w:sz w:val="18"/>
          <w:szCs w:val="18"/>
        </w:rPr>
        <w:t>Alegoria é uma figura retórica que geralmente consta de várias metáforas unidas, representando cada uma delas realidades correspondentes.</w:t>
      </w:r>
    </w:p>
    <w:p w:rsidR="002D3919" w:rsidRPr="004F1633" w:rsidRDefault="002700EE" w:rsidP="002700E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F1633">
        <w:rPr>
          <w:rFonts w:ascii="Arial" w:hAnsi="Arial" w:cs="Arial"/>
          <w:sz w:val="18"/>
          <w:szCs w:val="18"/>
        </w:rPr>
        <w:t>(</w:t>
      </w:r>
      <w:r w:rsidR="00011714" w:rsidRPr="004F1633">
        <w:rPr>
          <w:rFonts w:ascii="Arial" w:hAnsi="Arial" w:cs="Arial"/>
          <w:sz w:val="18"/>
          <w:szCs w:val="18"/>
        </w:rPr>
        <w:t xml:space="preserve">  </w:t>
      </w:r>
      <w:proofErr w:type="gramEnd"/>
      <w:r w:rsidR="00011714" w:rsidRPr="004F1633">
        <w:rPr>
          <w:rFonts w:ascii="Arial" w:hAnsi="Arial" w:cs="Arial"/>
          <w:sz w:val="18"/>
          <w:szCs w:val="18"/>
        </w:rPr>
        <w:t xml:space="preserve">) </w:t>
      </w:r>
      <w:r w:rsidRPr="004F1633">
        <w:rPr>
          <w:rFonts w:ascii="Arial" w:hAnsi="Arial" w:cs="Arial"/>
          <w:sz w:val="18"/>
          <w:szCs w:val="18"/>
        </w:rPr>
        <w:t>Tipo é a representação de pessoas ou transação passada na esfera espiritual ou religiosa.</w:t>
      </w:r>
    </w:p>
    <w:p w:rsidR="002700EE" w:rsidRPr="004F1633" w:rsidRDefault="002700EE" w:rsidP="002700E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>) O primeiro Adão é um tipo para Cristo o último Adão.</w:t>
      </w:r>
    </w:p>
    <w:p w:rsidR="00061579" w:rsidRPr="004F1633" w:rsidRDefault="00061579" w:rsidP="00061579">
      <w:pPr>
        <w:jc w:val="both"/>
        <w:rPr>
          <w:rFonts w:ascii="Arial" w:hAnsi="Arial" w:cs="Arial"/>
          <w:b/>
          <w:sz w:val="18"/>
          <w:szCs w:val="18"/>
        </w:rPr>
      </w:pPr>
    </w:p>
    <w:p w:rsidR="000736A8" w:rsidRPr="004F1633" w:rsidRDefault="002700EE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>Sobre os provérbios é necessário observar</w:t>
      </w:r>
      <w:r w:rsidR="0091018F" w:rsidRPr="004F1633">
        <w:rPr>
          <w:rFonts w:ascii="Arial" w:hAnsi="Arial" w:cs="Arial"/>
          <w:b/>
          <w:sz w:val="18"/>
          <w:szCs w:val="18"/>
        </w:rPr>
        <w:t xml:space="preserve">, </w:t>
      </w:r>
      <w:r w:rsidR="0091018F" w:rsidRPr="004F1633">
        <w:rPr>
          <w:rFonts w:ascii="Arial" w:hAnsi="Arial" w:cs="Arial"/>
          <w:b/>
          <w:sz w:val="18"/>
          <w:szCs w:val="18"/>
          <w:u w:val="single"/>
        </w:rPr>
        <w:t>exceto</w:t>
      </w:r>
      <w:r w:rsidR="000736A8" w:rsidRPr="004F1633">
        <w:rPr>
          <w:rFonts w:ascii="Arial" w:hAnsi="Arial" w:cs="Arial"/>
          <w:b/>
          <w:sz w:val="18"/>
          <w:szCs w:val="18"/>
        </w:rPr>
        <w:t>:</w:t>
      </w:r>
    </w:p>
    <w:p w:rsidR="002700EE" w:rsidRPr="004F1633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2700EE" w:rsidRPr="004F1633">
        <w:rPr>
          <w:rFonts w:ascii="Arial" w:eastAsia="MS Mincho" w:hAnsi="Arial" w:cs="Arial"/>
          <w:noProof/>
          <w:sz w:val="18"/>
          <w:szCs w:val="18"/>
        </w:rPr>
        <w:t xml:space="preserve">Deve-se ter muito cuidado no que respeita à interpretação de provérbios, e em particular, no referente àqueles que não são fáceis de entender e interpretar. </w:t>
      </w:r>
    </w:p>
    <w:p w:rsidR="000736A8" w:rsidRPr="004F1633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r w:rsidR="00E31125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2700EE" w:rsidRPr="004F1633">
        <w:rPr>
          <w:rFonts w:ascii="Arial" w:eastAsia="MS Mincho" w:hAnsi="Arial" w:cs="Arial"/>
          <w:noProof/>
          <w:sz w:val="18"/>
          <w:szCs w:val="18"/>
        </w:rPr>
        <w:t>Estudar o contexto, isto é, os versículos que precedem e seguem ao texto.</w:t>
      </w:r>
    </w:p>
    <w:p w:rsidR="00011714" w:rsidRPr="004F1633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2700EE" w:rsidRPr="004F1633">
        <w:rPr>
          <w:rFonts w:ascii="Arial" w:eastAsia="MS Mincho" w:hAnsi="Arial" w:cs="Arial"/>
          <w:noProof/>
          <w:sz w:val="18"/>
          <w:szCs w:val="18"/>
        </w:rPr>
        <w:t>Não empregar como prova textos, provérbios ou outras Escrituras, cujo significado não possa determinar, embora favoreçam a doutrina que você mantém.</w:t>
      </w:r>
    </w:p>
    <w:p w:rsidR="003A0774" w:rsidRPr="004F1633" w:rsidRDefault="00E31125" w:rsidP="003A0774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r w:rsidR="003A0774" w:rsidRPr="004F1633">
        <w:rPr>
          <w:rFonts w:ascii="Arial" w:hAnsi="Arial" w:cs="Arial"/>
          <w:sz w:val="18"/>
          <w:szCs w:val="18"/>
        </w:rPr>
        <w:t xml:space="preserve"> </w:t>
      </w:r>
      <w:proofErr w:type="gramEnd"/>
      <w:r w:rsidR="000736A8" w:rsidRPr="004F1633">
        <w:rPr>
          <w:rFonts w:ascii="Arial" w:hAnsi="Arial" w:cs="Arial"/>
          <w:sz w:val="18"/>
          <w:szCs w:val="18"/>
        </w:rPr>
        <w:t xml:space="preserve">) </w:t>
      </w:r>
      <w:r w:rsidR="003A0774" w:rsidRPr="004F1633">
        <w:rPr>
          <w:rFonts w:ascii="Arial" w:hAnsi="Arial" w:cs="Arial"/>
          <w:sz w:val="18"/>
          <w:szCs w:val="18"/>
        </w:rPr>
        <w:t xml:space="preserve"> </w:t>
      </w:r>
      <w:r w:rsidR="002700EE" w:rsidRPr="004F1633">
        <w:rPr>
          <w:rFonts w:ascii="Arial" w:hAnsi="Arial" w:cs="Arial"/>
          <w:noProof/>
          <w:sz w:val="18"/>
          <w:szCs w:val="18"/>
        </w:rPr>
        <w:t>Não se pode comparar provérbio com sabedoria.</w:t>
      </w:r>
    </w:p>
    <w:p w:rsidR="003A0774" w:rsidRPr="004F1633" w:rsidRDefault="003A0774" w:rsidP="003A0774">
      <w:pPr>
        <w:jc w:val="both"/>
        <w:rPr>
          <w:rFonts w:ascii="Arial" w:hAnsi="Arial" w:cs="Arial"/>
          <w:sz w:val="18"/>
          <w:szCs w:val="18"/>
        </w:rPr>
      </w:pPr>
    </w:p>
    <w:p w:rsidR="006125D1" w:rsidRPr="004F1633" w:rsidRDefault="005A67C8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>Pode-se afirmar que</w:t>
      </w:r>
      <w:r w:rsidR="000736A8" w:rsidRPr="004F1633">
        <w:rPr>
          <w:rFonts w:ascii="Arial" w:hAnsi="Arial" w:cs="Arial"/>
          <w:b/>
          <w:sz w:val="18"/>
          <w:szCs w:val="18"/>
        </w:rPr>
        <w:t>:</w:t>
      </w:r>
    </w:p>
    <w:p w:rsidR="005A67C8" w:rsidRPr="004F1633" w:rsidRDefault="000736A8" w:rsidP="00061579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E31125" w:rsidRPr="004F1633">
        <w:rPr>
          <w:rFonts w:ascii="Arial" w:hAnsi="Arial" w:cs="Arial"/>
          <w:sz w:val="18"/>
          <w:szCs w:val="18"/>
        </w:rPr>
        <w:t xml:space="preserve"> </w:t>
      </w:r>
      <w:r w:rsidR="005A67C8" w:rsidRPr="004F1633">
        <w:rPr>
          <w:rFonts w:ascii="Arial" w:hAnsi="Arial" w:cs="Arial"/>
          <w:sz w:val="18"/>
          <w:szCs w:val="18"/>
        </w:rPr>
        <w:t xml:space="preserve">O Antigo e o Novo Testamentos constituem uma unidade. </w:t>
      </w:r>
    </w:p>
    <w:p w:rsidR="005A67C8" w:rsidRPr="004F1633" w:rsidRDefault="00061579" w:rsidP="00061579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F1633">
        <w:rPr>
          <w:rFonts w:ascii="Arial" w:hAnsi="Arial" w:cs="Arial"/>
          <w:sz w:val="18"/>
          <w:szCs w:val="18"/>
        </w:rPr>
        <w:t>)</w:t>
      </w:r>
      <w:r w:rsidRPr="004F1633">
        <w:rPr>
          <w:rFonts w:ascii="Arial" w:hAnsi="Arial" w:cs="Arial"/>
          <w:noProof/>
          <w:sz w:val="18"/>
          <w:szCs w:val="18"/>
        </w:rPr>
        <w:t xml:space="preserve"> </w:t>
      </w:r>
      <w:r w:rsidR="005A67C8" w:rsidRPr="004F1633">
        <w:rPr>
          <w:rFonts w:ascii="Arial" w:hAnsi="Arial" w:cs="Arial"/>
          <w:sz w:val="18"/>
          <w:szCs w:val="18"/>
        </w:rPr>
        <w:t xml:space="preserve">A diferença entre os privilégios e tarefas do povo de Deus do Antigo e do Novo Testamentos era puramente relativa. </w:t>
      </w:r>
    </w:p>
    <w:p w:rsidR="005A67C8" w:rsidRPr="004F1633" w:rsidRDefault="00061579" w:rsidP="00061579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 xml:space="preserve">A diferença entre os privilégios e tarefas do povo de Deus do Antigo e do Novo Testamentos era puramente absoluta. </w:t>
      </w:r>
    </w:p>
    <w:p w:rsidR="00E31125" w:rsidRPr="004F1633" w:rsidRDefault="00061579" w:rsidP="00D01872">
      <w:pPr>
        <w:pStyle w:val="PargrafodaLista"/>
        <w:numPr>
          <w:ilvl w:val="0"/>
          <w:numId w:val="13"/>
        </w:numPr>
        <w:ind w:left="36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5A67C8" w:rsidRPr="004F1633">
        <w:rPr>
          <w:rFonts w:ascii="Arial" w:hAnsi="Arial" w:cs="Arial"/>
          <w:sz w:val="18"/>
          <w:szCs w:val="18"/>
        </w:rPr>
        <w:t>As ordenanças do velho e do novo pactos não se distinguem.</w:t>
      </w:r>
    </w:p>
    <w:p w:rsidR="005A67C8" w:rsidRPr="004F1633" w:rsidRDefault="005A67C8" w:rsidP="005A67C8">
      <w:pPr>
        <w:jc w:val="both"/>
        <w:rPr>
          <w:rFonts w:ascii="Arial" w:hAnsi="Arial" w:cs="Arial"/>
          <w:sz w:val="18"/>
          <w:szCs w:val="18"/>
        </w:rPr>
      </w:pPr>
    </w:p>
    <w:p w:rsidR="002D3919" w:rsidRPr="004F1633" w:rsidRDefault="005A67C8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>Sobre a Tipologia pode-se afirmar</w:t>
      </w:r>
      <w:r w:rsidR="0091018F" w:rsidRPr="004F1633">
        <w:rPr>
          <w:rFonts w:ascii="Arial" w:hAnsi="Arial" w:cs="Arial"/>
          <w:b/>
          <w:sz w:val="18"/>
          <w:szCs w:val="18"/>
        </w:rPr>
        <w:t xml:space="preserve">, </w:t>
      </w:r>
      <w:r w:rsidR="0091018F" w:rsidRPr="004F1633">
        <w:rPr>
          <w:rFonts w:ascii="Arial" w:hAnsi="Arial" w:cs="Arial"/>
          <w:b/>
          <w:sz w:val="18"/>
          <w:szCs w:val="18"/>
          <w:u w:val="single"/>
        </w:rPr>
        <w:t>exceto</w:t>
      </w:r>
      <w:r w:rsidR="002D3919" w:rsidRPr="004F1633">
        <w:rPr>
          <w:rFonts w:ascii="Arial" w:hAnsi="Arial" w:cs="Arial"/>
          <w:b/>
          <w:sz w:val="18"/>
          <w:szCs w:val="18"/>
        </w:rPr>
        <w:t>:</w:t>
      </w:r>
    </w:p>
    <w:p w:rsidR="00D01872" w:rsidRPr="004F1633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>Denota a marca de um golpe</w:t>
      </w:r>
    </w:p>
    <w:p w:rsidR="002D3919" w:rsidRPr="004F1633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>É uma impressão, a marca deixada por um molde - portanto uma figura, uma imagem.</w:t>
      </w:r>
    </w:p>
    <w:p w:rsidR="002D3919" w:rsidRPr="004F1633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>É um exemplo ou modelo, que é o significado mais comum na Bíblia</w:t>
      </w:r>
      <w:r w:rsidR="00061579" w:rsidRPr="004F1633">
        <w:rPr>
          <w:rFonts w:ascii="Arial" w:hAnsi="Arial" w:cs="Arial"/>
          <w:noProof/>
          <w:sz w:val="18"/>
          <w:szCs w:val="18"/>
        </w:rPr>
        <w:t>.</w:t>
      </w:r>
    </w:p>
    <w:p w:rsidR="002D3919" w:rsidRPr="004F1633" w:rsidRDefault="002D3919" w:rsidP="00DB29FA">
      <w:pPr>
        <w:pStyle w:val="PargrafodaLista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 </w:t>
      </w:r>
      <w:r w:rsidR="005A67C8" w:rsidRPr="004F1633">
        <w:rPr>
          <w:rFonts w:ascii="Arial" w:hAnsi="Arial" w:cs="Arial"/>
          <w:noProof/>
          <w:sz w:val="18"/>
          <w:szCs w:val="18"/>
        </w:rPr>
        <w:t>O tipo não tem relevancia para a hermeneutica.</w:t>
      </w:r>
    </w:p>
    <w:p w:rsidR="0091018F" w:rsidRPr="004F1633" w:rsidRDefault="0091018F" w:rsidP="0091018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2D3919" w:rsidRPr="004F1633" w:rsidRDefault="00D01872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4F1633">
        <w:rPr>
          <w:rFonts w:ascii="Arial" w:hAnsi="Arial" w:cs="Arial"/>
          <w:b/>
          <w:sz w:val="18"/>
          <w:szCs w:val="18"/>
        </w:rPr>
        <w:t xml:space="preserve">São </w:t>
      </w:r>
      <w:r w:rsidR="005A67C8" w:rsidRPr="004F1633">
        <w:rPr>
          <w:rFonts w:ascii="Arial" w:hAnsi="Arial" w:cs="Arial"/>
          <w:b/>
          <w:sz w:val="18"/>
          <w:szCs w:val="18"/>
        </w:rPr>
        <w:t>características especiais da profecia</w:t>
      </w:r>
      <w:r w:rsidRPr="004F1633">
        <w:rPr>
          <w:rFonts w:ascii="Arial" w:hAnsi="Arial" w:cs="Arial"/>
          <w:b/>
          <w:sz w:val="18"/>
          <w:szCs w:val="18"/>
        </w:rPr>
        <w:t xml:space="preserve">, </w:t>
      </w:r>
      <w:r w:rsidRPr="004F1633">
        <w:rPr>
          <w:rFonts w:ascii="Arial" w:hAnsi="Arial" w:cs="Arial"/>
          <w:b/>
          <w:sz w:val="18"/>
          <w:szCs w:val="18"/>
          <w:u w:val="single"/>
        </w:rPr>
        <w:t>exceto</w:t>
      </w:r>
      <w:r w:rsidR="002D3919" w:rsidRPr="004F1633">
        <w:rPr>
          <w:rFonts w:ascii="Arial" w:hAnsi="Arial" w:cs="Arial"/>
          <w:b/>
          <w:sz w:val="18"/>
          <w:szCs w:val="18"/>
        </w:rPr>
        <w:t>.</w:t>
      </w:r>
    </w:p>
    <w:p w:rsidR="005A67C8" w:rsidRPr="004F1633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="002D3919"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 xml:space="preserve">A profecia como um todo tem um caráter orgânico. </w:t>
      </w:r>
    </w:p>
    <w:p w:rsidR="005E12F4" w:rsidRPr="004F1633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>A profecia nem sempre está relacionada à História.</w:t>
      </w:r>
    </w:p>
    <w:p w:rsidR="005E12F4" w:rsidRPr="004F1633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>A profecia tem sua própria perspectiva.</w:t>
      </w:r>
    </w:p>
    <w:p w:rsidR="005E12F4" w:rsidRPr="004F1633" w:rsidRDefault="005E12F4" w:rsidP="005A67C8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4F163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F1633">
        <w:rPr>
          <w:rFonts w:ascii="Arial" w:hAnsi="Arial" w:cs="Arial"/>
          <w:sz w:val="18"/>
          <w:szCs w:val="18"/>
        </w:rPr>
        <w:t xml:space="preserve">) </w:t>
      </w:r>
      <w:r w:rsidR="005A67C8" w:rsidRPr="004F1633">
        <w:rPr>
          <w:rFonts w:ascii="Arial" w:hAnsi="Arial" w:cs="Arial"/>
          <w:sz w:val="18"/>
          <w:szCs w:val="18"/>
        </w:rPr>
        <w:t>O elemento tempo é uma quantificação insignificante para os profetas.</w:t>
      </w:r>
    </w:p>
    <w:p w:rsidR="000736A8" w:rsidRPr="004F1633" w:rsidRDefault="000736A8" w:rsidP="0091018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0736A8" w:rsidRPr="004F1633" w:rsidRDefault="000736A8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sectPr w:rsidR="000736A8" w:rsidRPr="004F1633" w:rsidSect="00767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FF3"/>
    <w:multiLevelType w:val="hybridMultilevel"/>
    <w:tmpl w:val="893669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93849"/>
    <w:multiLevelType w:val="hybridMultilevel"/>
    <w:tmpl w:val="CA54772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72A2"/>
    <w:multiLevelType w:val="hybridMultilevel"/>
    <w:tmpl w:val="F2BE11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13D99"/>
    <w:multiLevelType w:val="hybridMultilevel"/>
    <w:tmpl w:val="25629C12"/>
    <w:lvl w:ilvl="0" w:tplc="91201C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81539"/>
    <w:multiLevelType w:val="hybridMultilevel"/>
    <w:tmpl w:val="893669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6CB8"/>
    <w:multiLevelType w:val="hybridMultilevel"/>
    <w:tmpl w:val="64742D7E"/>
    <w:lvl w:ilvl="0" w:tplc="9CA60E6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35877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2717"/>
        </w:tabs>
        <w:ind w:left="127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6544"/>
        </w:tabs>
        <w:ind w:left="5104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2984"/>
        </w:tabs>
        <w:ind w:left="2984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2271"/>
        </w:tabs>
        <w:ind w:left="2271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2285"/>
        </w:tabs>
        <w:ind w:left="2285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2429"/>
        </w:tabs>
        <w:ind w:left="2429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2573"/>
        </w:tabs>
        <w:ind w:left="2573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2717"/>
        </w:tabs>
        <w:ind w:left="2717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2861"/>
        </w:tabs>
        <w:ind w:left="2861" w:hanging="144"/>
      </w:pPr>
    </w:lvl>
  </w:abstractNum>
  <w:abstractNum w:abstractNumId="7">
    <w:nsid w:val="27034EBE"/>
    <w:multiLevelType w:val="hybridMultilevel"/>
    <w:tmpl w:val="D9821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920F1"/>
    <w:multiLevelType w:val="hybridMultilevel"/>
    <w:tmpl w:val="9E1876DC"/>
    <w:lvl w:ilvl="0" w:tplc="C31CB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171CBC"/>
    <w:multiLevelType w:val="hybridMultilevel"/>
    <w:tmpl w:val="BA44762E"/>
    <w:lvl w:ilvl="0" w:tplc="380C6D1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543B"/>
    <w:multiLevelType w:val="hybridMultilevel"/>
    <w:tmpl w:val="B9DCAD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180"/>
    <w:multiLevelType w:val="hybridMultilevel"/>
    <w:tmpl w:val="1C5AFC68"/>
    <w:lvl w:ilvl="0" w:tplc="A1662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F2E01"/>
    <w:multiLevelType w:val="hybridMultilevel"/>
    <w:tmpl w:val="D55CE1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C3B85"/>
    <w:multiLevelType w:val="multilevel"/>
    <w:tmpl w:val="33AE0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7E95E99"/>
    <w:multiLevelType w:val="hybridMultilevel"/>
    <w:tmpl w:val="1AA8F24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A3A06"/>
    <w:multiLevelType w:val="hybridMultilevel"/>
    <w:tmpl w:val="D0920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6616D"/>
    <w:multiLevelType w:val="hybridMultilevel"/>
    <w:tmpl w:val="667C1176"/>
    <w:lvl w:ilvl="0" w:tplc="259C2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1D02D8"/>
    <w:multiLevelType w:val="hybridMultilevel"/>
    <w:tmpl w:val="4B0A40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F03D7"/>
    <w:multiLevelType w:val="hybridMultilevel"/>
    <w:tmpl w:val="5384719E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F36874"/>
    <w:multiLevelType w:val="hybridMultilevel"/>
    <w:tmpl w:val="8EC6D380"/>
    <w:lvl w:ilvl="0" w:tplc="753AB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F4229F"/>
    <w:multiLevelType w:val="hybridMultilevel"/>
    <w:tmpl w:val="4F561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F3155"/>
    <w:multiLevelType w:val="hybridMultilevel"/>
    <w:tmpl w:val="440A9F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17"/>
  </w:num>
  <w:num w:numId="8">
    <w:abstractNumId w:val="9"/>
  </w:num>
  <w:num w:numId="9">
    <w:abstractNumId w:val="14"/>
  </w:num>
  <w:num w:numId="10">
    <w:abstractNumId w:val="19"/>
  </w:num>
  <w:num w:numId="11">
    <w:abstractNumId w:val="18"/>
  </w:num>
  <w:num w:numId="12">
    <w:abstractNumId w:val="12"/>
  </w:num>
  <w:num w:numId="13">
    <w:abstractNumId w:val="5"/>
  </w:num>
  <w:num w:numId="14">
    <w:abstractNumId w:val="8"/>
  </w:num>
  <w:num w:numId="15">
    <w:abstractNumId w:val="11"/>
  </w:num>
  <w:num w:numId="16">
    <w:abstractNumId w:val="13"/>
  </w:num>
  <w:num w:numId="17">
    <w:abstractNumId w:val="6"/>
  </w:num>
  <w:num w:numId="18">
    <w:abstractNumId w:val="7"/>
  </w:num>
  <w:num w:numId="19">
    <w:abstractNumId w:val="4"/>
  </w:num>
  <w:num w:numId="20">
    <w:abstractNumId w:val="1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5D1"/>
    <w:rsid w:val="00011714"/>
    <w:rsid w:val="00061579"/>
    <w:rsid w:val="000736A8"/>
    <w:rsid w:val="00094B4F"/>
    <w:rsid w:val="000A73C3"/>
    <w:rsid w:val="000D6EDC"/>
    <w:rsid w:val="001523AC"/>
    <w:rsid w:val="0018207F"/>
    <w:rsid w:val="00187809"/>
    <w:rsid w:val="001F1297"/>
    <w:rsid w:val="002700EE"/>
    <w:rsid w:val="002D3919"/>
    <w:rsid w:val="00354FEA"/>
    <w:rsid w:val="003A0774"/>
    <w:rsid w:val="003C2744"/>
    <w:rsid w:val="00422BC7"/>
    <w:rsid w:val="004C7B3E"/>
    <w:rsid w:val="004F1633"/>
    <w:rsid w:val="0057295E"/>
    <w:rsid w:val="00582301"/>
    <w:rsid w:val="005A28F5"/>
    <w:rsid w:val="005A29A3"/>
    <w:rsid w:val="005A67C8"/>
    <w:rsid w:val="005E12F4"/>
    <w:rsid w:val="006125D1"/>
    <w:rsid w:val="00631013"/>
    <w:rsid w:val="00660A8E"/>
    <w:rsid w:val="0068241F"/>
    <w:rsid w:val="006C4192"/>
    <w:rsid w:val="006E14E4"/>
    <w:rsid w:val="00761B31"/>
    <w:rsid w:val="007672DC"/>
    <w:rsid w:val="007F672D"/>
    <w:rsid w:val="0085638E"/>
    <w:rsid w:val="00857FCF"/>
    <w:rsid w:val="008B0ABC"/>
    <w:rsid w:val="0091018F"/>
    <w:rsid w:val="00995357"/>
    <w:rsid w:val="009C7E32"/>
    <w:rsid w:val="00A5494D"/>
    <w:rsid w:val="00B70DDB"/>
    <w:rsid w:val="00C42544"/>
    <w:rsid w:val="00D01872"/>
    <w:rsid w:val="00DB29FA"/>
    <w:rsid w:val="00E31125"/>
    <w:rsid w:val="00E45516"/>
    <w:rsid w:val="00E56B4F"/>
    <w:rsid w:val="00E73613"/>
    <w:rsid w:val="00F475B0"/>
    <w:rsid w:val="00FB6162"/>
    <w:rsid w:val="00FD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DC"/>
  </w:style>
  <w:style w:type="paragraph" w:styleId="Ttulo1">
    <w:name w:val="heading 1"/>
    <w:basedOn w:val="Normal"/>
    <w:next w:val="Normal"/>
    <w:link w:val="Ttulo1Char"/>
    <w:uiPriority w:val="9"/>
    <w:qFormat/>
    <w:rsid w:val="007F672D"/>
    <w:pPr>
      <w:keepNext/>
      <w:numPr>
        <w:numId w:val="17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F672D"/>
    <w:pPr>
      <w:keepNext/>
      <w:numPr>
        <w:ilvl w:val="1"/>
        <w:numId w:val="17"/>
      </w:numPr>
      <w:tabs>
        <w:tab w:val="clear" w:pos="6544"/>
        <w:tab w:val="num" w:pos="4559"/>
      </w:tabs>
      <w:spacing w:before="240" w:after="60" w:line="240" w:lineRule="auto"/>
      <w:ind w:left="3119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F672D"/>
    <w:pPr>
      <w:keepNext/>
      <w:numPr>
        <w:ilvl w:val="2"/>
        <w:numId w:val="1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F672D"/>
    <w:pPr>
      <w:keepNext/>
      <w:numPr>
        <w:ilvl w:val="3"/>
        <w:numId w:val="1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F672D"/>
    <w:pPr>
      <w:numPr>
        <w:ilvl w:val="4"/>
        <w:numId w:val="1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F672D"/>
    <w:pPr>
      <w:keepNext/>
      <w:numPr>
        <w:ilvl w:val="5"/>
        <w:numId w:val="17"/>
      </w:numPr>
      <w:suppressAutoHyphens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F672D"/>
    <w:pPr>
      <w:numPr>
        <w:ilvl w:val="6"/>
        <w:numId w:val="1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F672D"/>
    <w:pPr>
      <w:numPr>
        <w:ilvl w:val="7"/>
        <w:numId w:val="1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F672D"/>
    <w:pPr>
      <w:numPr>
        <w:ilvl w:val="8"/>
        <w:numId w:val="17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5D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F672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F672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F672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F67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F67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7F672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F67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F67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F672D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Ass Karpos</cp:lastModifiedBy>
  <cp:revision>3</cp:revision>
  <dcterms:created xsi:type="dcterms:W3CDTF">2014-08-20T17:46:00Z</dcterms:created>
  <dcterms:modified xsi:type="dcterms:W3CDTF">2014-09-13T12:13:00Z</dcterms:modified>
</cp:coreProperties>
</file>